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7AD" w:rsidRDefault="004637AD" w:rsidP="004637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ĐÁP ÁN MÔN VĂN 12</w:t>
      </w:r>
    </w:p>
    <w:p w:rsidR="004637AD" w:rsidRDefault="004637AD" w:rsidP="004637AD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4637AD" w:rsidRDefault="004637AD" w:rsidP="004637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37AD" w:rsidRDefault="004637AD" w:rsidP="004637A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PHẦN I: ĐỌC HIỂU VĂN BẢN (3.0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4637AD" w:rsidRDefault="004637AD" w:rsidP="004637A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1: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(0,5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4637AD" w:rsidRDefault="004637AD" w:rsidP="004637A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2: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“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giống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mũi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rời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khỏi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dây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cung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đi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trở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</w:rPr>
        <w:t xml:space="preserve">(0,75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4637AD" w:rsidRDefault="004637AD" w:rsidP="004637A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>
        <w:rPr>
          <w:rFonts w:ascii="Times New Roman" w:hAnsi="Times New Roman" w:cs="Times New Roman"/>
          <w:sz w:val="26"/>
          <w:szCs w:val="26"/>
        </w:rPr>
        <w:t>sánh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 w:rsidRPr="004637A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(0,25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)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>”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“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mũi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rời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khỏi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dây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cung</w:t>
      </w:r>
      <w:proofErr w:type="spellEnd"/>
      <w:proofErr w:type="gramStart"/>
      <w:r>
        <w:rPr>
          <w:rFonts w:ascii="Times New Roman" w:hAnsi="Times New Roman" w:cs="Times New Roman"/>
          <w:i/>
          <w:sz w:val="26"/>
          <w:szCs w:val="26"/>
        </w:rPr>
        <w:t>” :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(0,25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4637AD" w:rsidRDefault="004637AD" w:rsidP="004637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Nhấn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giờ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quay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i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(0,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5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4637AD" w:rsidRDefault="004637AD" w:rsidP="004637A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3: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 xml:space="preserve">(0,75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4637AD" w:rsidRDefault="004637AD" w:rsidP="004637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ý </w:t>
      </w:r>
      <w:r>
        <w:rPr>
          <w:rFonts w:ascii="Times New Roman" w:hAnsi="Times New Roman" w:cs="Times New Roman"/>
          <w:i/>
          <w:sz w:val="26"/>
          <w:szCs w:val="26"/>
        </w:rPr>
        <w:t>: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(0,25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4637AD" w:rsidRDefault="004637AD" w:rsidP="004637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lí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</w:rPr>
        <w:t xml:space="preserve">(0,5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4637AD" w:rsidRDefault="004637AD" w:rsidP="004637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4: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mỗi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(1,0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):</w:t>
      </w:r>
    </w:p>
    <w:p w:rsidR="004637AD" w:rsidRDefault="004637AD" w:rsidP="004637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sắp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xếp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4637AD" w:rsidRDefault="004637AD" w:rsidP="004637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mê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lần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4637AD" w:rsidRDefault="004637AD" w:rsidP="004637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tâm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mỗi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khắc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>…</w:t>
      </w:r>
    </w:p>
    <w:p w:rsidR="004637AD" w:rsidRPr="004637AD" w:rsidRDefault="004637AD" w:rsidP="004637A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37AD">
        <w:rPr>
          <w:rFonts w:ascii="Times New Roman" w:hAnsi="Times New Roman" w:cs="Times New Roman"/>
          <w:b/>
          <w:sz w:val="26"/>
          <w:szCs w:val="26"/>
        </w:rPr>
        <w:t xml:space="preserve">- 2/3 Ý </w:t>
      </w:r>
      <w:proofErr w:type="spellStart"/>
      <w:r w:rsidRPr="004637AD">
        <w:rPr>
          <w:rFonts w:ascii="Times New Roman" w:hAnsi="Times New Roman" w:cs="Times New Roman"/>
          <w:b/>
          <w:sz w:val="26"/>
          <w:szCs w:val="26"/>
        </w:rPr>
        <w:t>thì</w:t>
      </w:r>
      <w:proofErr w:type="spellEnd"/>
      <w:r w:rsidRPr="004637A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637AD">
        <w:rPr>
          <w:rFonts w:ascii="Times New Roman" w:hAnsi="Times New Roman" w:cs="Times New Roman"/>
          <w:b/>
          <w:sz w:val="26"/>
          <w:szCs w:val="26"/>
        </w:rPr>
        <w:t>cho</w:t>
      </w:r>
      <w:proofErr w:type="spellEnd"/>
      <w:r w:rsidRPr="004637A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637AD">
        <w:rPr>
          <w:rFonts w:ascii="Times New Roman" w:hAnsi="Times New Roman" w:cs="Times New Roman"/>
          <w:b/>
          <w:sz w:val="26"/>
          <w:szCs w:val="26"/>
        </w:rPr>
        <w:t>trọn</w:t>
      </w:r>
      <w:proofErr w:type="spellEnd"/>
      <w:r w:rsidRPr="004637AD">
        <w:rPr>
          <w:rFonts w:ascii="Times New Roman" w:hAnsi="Times New Roman" w:cs="Times New Roman"/>
          <w:b/>
          <w:sz w:val="26"/>
          <w:szCs w:val="26"/>
        </w:rPr>
        <w:t xml:space="preserve"> 1.0 </w:t>
      </w:r>
      <w:proofErr w:type="spellStart"/>
      <w:r w:rsidRPr="004637AD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4637AD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4637AD">
        <w:rPr>
          <w:rFonts w:ascii="Times New Roman" w:hAnsi="Times New Roman" w:cs="Times New Roman"/>
          <w:b/>
          <w:sz w:val="26"/>
          <w:szCs w:val="26"/>
        </w:rPr>
        <w:t>còn</w:t>
      </w:r>
      <w:proofErr w:type="spellEnd"/>
      <w:r w:rsidRPr="004637A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637AD">
        <w:rPr>
          <w:rFonts w:ascii="Times New Roman" w:hAnsi="Times New Roman" w:cs="Times New Roman"/>
          <w:b/>
          <w:sz w:val="26"/>
          <w:szCs w:val="26"/>
        </w:rPr>
        <w:t>một</w:t>
      </w:r>
      <w:proofErr w:type="spellEnd"/>
      <w:r w:rsidRPr="004637AD">
        <w:rPr>
          <w:rFonts w:ascii="Times New Roman" w:hAnsi="Times New Roman" w:cs="Times New Roman"/>
          <w:b/>
          <w:sz w:val="26"/>
          <w:szCs w:val="26"/>
        </w:rPr>
        <w:t xml:space="preserve"> ý </w:t>
      </w:r>
      <w:proofErr w:type="spellStart"/>
      <w:r w:rsidRPr="004637AD">
        <w:rPr>
          <w:rFonts w:ascii="Times New Roman" w:hAnsi="Times New Roman" w:cs="Times New Roman"/>
          <w:b/>
          <w:sz w:val="26"/>
          <w:szCs w:val="26"/>
        </w:rPr>
        <w:t>thì</w:t>
      </w:r>
      <w:proofErr w:type="spellEnd"/>
      <w:r w:rsidRPr="004637AD">
        <w:rPr>
          <w:rFonts w:ascii="Times New Roman" w:hAnsi="Times New Roman" w:cs="Times New Roman"/>
          <w:b/>
          <w:sz w:val="26"/>
          <w:szCs w:val="26"/>
        </w:rPr>
        <w:t xml:space="preserve"> 0,5 </w:t>
      </w:r>
      <w:proofErr w:type="spellStart"/>
      <w:r w:rsidRPr="004637AD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</w:p>
    <w:p w:rsidR="004637AD" w:rsidRDefault="004637AD" w:rsidP="004637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II. LÀM VĂN (7.0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</w:p>
    <w:p w:rsidR="004637AD" w:rsidRDefault="004637AD" w:rsidP="004637A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1: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Nghị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(2.0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4637AD" w:rsidRDefault="004637AD" w:rsidP="004637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“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trọng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hơn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tài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?”. </w:t>
      </w:r>
      <w:proofErr w:type="spellStart"/>
      <w:r>
        <w:rPr>
          <w:rFonts w:ascii="Times New Roman" w:hAnsi="Times New Roman" w:cs="Times New Roman"/>
          <w:sz w:val="26"/>
          <w:szCs w:val="26"/>
        </w:rPr>
        <w:t>Hãy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200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vấn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637AD" w:rsidRDefault="004637AD" w:rsidP="004637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1. </w:t>
      </w:r>
      <w:proofErr w:type="spellStart"/>
      <w:r>
        <w:rPr>
          <w:rFonts w:ascii="Times New Roman" w:eastAsia="Calibri" w:hAnsi="Times New Roman" w:cs="Times New Roman"/>
          <w:b/>
          <w:i/>
          <w:sz w:val="26"/>
          <w:szCs w:val="26"/>
        </w:rPr>
        <w:t>Yêu</w:t>
      </w:r>
      <w:proofErr w:type="spellEnd"/>
      <w:r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6"/>
          <w:szCs w:val="26"/>
        </w:rPr>
        <w:t>cầu</w:t>
      </w:r>
      <w:proofErr w:type="spellEnd"/>
      <w:r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6"/>
          <w:szCs w:val="26"/>
        </w:rPr>
        <w:t>về</w:t>
      </w:r>
      <w:proofErr w:type="spellEnd"/>
      <w:r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6"/>
          <w:szCs w:val="26"/>
        </w:rPr>
        <w:t>kĩ</w:t>
      </w:r>
      <w:proofErr w:type="spellEnd"/>
      <w:r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6"/>
          <w:szCs w:val="26"/>
        </w:rPr>
        <w:t>năng</w:t>
      </w:r>
      <w:proofErr w:type="spellEnd"/>
      <w:r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(0.5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>)</w:t>
      </w:r>
    </w:p>
    <w:p w:rsidR="004637AD" w:rsidRDefault="004637AD" w:rsidP="004637A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Đảm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bảo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cấu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trúc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đoạn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nghị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200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chữ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… </w:t>
      </w:r>
    </w:p>
    <w:p w:rsidR="004637AD" w:rsidRDefault="004637AD" w:rsidP="004637A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đủ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mở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đoạn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đoạn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đoạn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Mở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đoạn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nêu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vấn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đoạn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khai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vấn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đoạn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vấn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4637AD" w:rsidRDefault="004637AD" w:rsidP="004637A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Diễn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đạt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lưu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loát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mắc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lỗi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tả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dùng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đặt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… </w:t>
      </w:r>
    </w:p>
    <w:p w:rsidR="004637AD" w:rsidRDefault="004637AD" w:rsidP="004637A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2. </w:t>
      </w:r>
      <w:proofErr w:type="spellStart"/>
      <w:r>
        <w:rPr>
          <w:rFonts w:ascii="Times New Roman" w:eastAsia="Calibri" w:hAnsi="Times New Roman" w:cs="Times New Roman"/>
          <w:b/>
          <w:i/>
          <w:sz w:val="26"/>
          <w:szCs w:val="26"/>
        </w:rPr>
        <w:t>Yêu</w:t>
      </w:r>
      <w:proofErr w:type="spellEnd"/>
      <w:r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6"/>
          <w:szCs w:val="26"/>
        </w:rPr>
        <w:t>cầu</w:t>
      </w:r>
      <w:proofErr w:type="spellEnd"/>
      <w:r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6"/>
          <w:szCs w:val="26"/>
        </w:rPr>
        <w:t>về</w:t>
      </w:r>
      <w:proofErr w:type="spellEnd"/>
      <w:r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6"/>
          <w:szCs w:val="26"/>
        </w:rPr>
        <w:t>kiến</w:t>
      </w:r>
      <w:proofErr w:type="spellEnd"/>
      <w:r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6"/>
          <w:szCs w:val="26"/>
        </w:rPr>
        <w:t>thức</w:t>
      </w:r>
      <w:proofErr w:type="spellEnd"/>
      <w:r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(1.5 </w:t>
      </w:r>
      <w:proofErr w:type="spellStart"/>
      <w:r>
        <w:rPr>
          <w:rFonts w:ascii="Times New Roman" w:eastAsia="Calibri" w:hAnsi="Times New Roman" w:cs="Times New Roman"/>
          <w:b/>
          <w:i/>
          <w:sz w:val="26"/>
          <w:szCs w:val="26"/>
        </w:rPr>
        <w:t>điểm</w:t>
      </w:r>
      <w:proofErr w:type="spellEnd"/>
      <w:r>
        <w:rPr>
          <w:rFonts w:ascii="Times New Roman" w:eastAsia="Calibri" w:hAnsi="Times New Roman" w:cs="Times New Roman"/>
          <w:b/>
          <w:i/>
          <w:sz w:val="26"/>
          <w:szCs w:val="26"/>
        </w:rPr>
        <w:t>)</w:t>
      </w:r>
    </w:p>
    <w:p w:rsidR="004637AD" w:rsidRDefault="004637AD" w:rsidP="004637A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bày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suy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nghĩ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riêng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mà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lí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thì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vẫn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chấp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khai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viết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dựa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gợi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ý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:</w:t>
      </w:r>
    </w:p>
    <w:p w:rsidR="004637AD" w:rsidRDefault="004637AD" w:rsidP="004637A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Tài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vai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trò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rất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trọng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đời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sống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cụ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).</w:t>
      </w:r>
    </w:p>
    <w:p w:rsidR="004637AD" w:rsidRDefault="004637AD" w:rsidP="004637A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Tuy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nhiên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vẫn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trọng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hơn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cả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tài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vì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:</w:t>
      </w:r>
    </w:p>
    <w:p w:rsidR="004637AD" w:rsidRDefault="004637AD" w:rsidP="004637A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trở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lại</w:t>
      </w:r>
      <w:proofErr w:type="spellEnd"/>
    </w:p>
    <w:p w:rsidR="004637AD" w:rsidRDefault="004637AD" w:rsidP="004637A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ra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tài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việc</w:t>
      </w:r>
      <w:proofErr w:type="spellEnd"/>
    </w:p>
    <w:p w:rsidR="004637AD" w:rsidRDefault="004637AD" w:rsidP="004637A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+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nối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thương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…</w:t>
      </w:r>
    </w:p>
    <w:p w:rsidR="004637AD" w:rsidRDefault="004637AD" w:rsidP="004637A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quý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trọng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4637AD" w:rsidRDefault="004637AD" w:rsidP="004637AD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proofErr w:type="spellStart"/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Câu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2: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Nghị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luận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văn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học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(5,0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điểm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)</w:t>
      </w:r>
    </w:p>
    <w:p w:rsidR="004637AD" w:rsidRDefault="004637AD" w:rsidP="004637AD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b/>
          <w:i/>
          <w:sz w:val="26"/>
          <w:szCs w:val="26"/>
        </w:rPr>
        <w:lastRenderedPageBreak/>
        <w:t xml:space="preserve">1. </w:t>
      </w:r>
      <w:proofErr w:type="spellStart"/>
      <w:r>
        <w:rPr>
          <w:rFonts w:ascii="Times New Roman" w:eastAsia="Calibri" w:hAnsi="Times New Roman" w:cs="Times New Roman"/>
          <w:b/>
          <w:i/>
          <w:sz w:val="26"/>
          <w:szCs w:val="26"/>
        </w:rPr>
        <w:t>Yêu</w:t>
      </w:r>
      <w:proofErr w:type="spellEnd"/>
      <w:r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6"/>
          <w:szCs w:val="26"/>
        </w:rPr>
        <w:t>cầu</w:t>
      </w:r>
      <w:proofErr w:type="spellEnd"/>
      <w:r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6"/>
          <w:szCs w:val="26"/>
        </w:rPr>
        <w:t>về</w:t>
      </w:r>
      <w:proofErr w:type="spellEnd"/>
      <w:r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6"/>
          <w:szCs w:val="26"/>
        </w:rPr>
        <w:t>kĩ</w:t>
      </w:r>
      <w:proofErr w:type="spellEnd"/>
      <w:r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6"/>
          <w:szCs w:val="26"/>
        </w:rPr>
        <w:t>năng</w:t>
      </w:r>
      <w:proofErr w:type="spellEnd"/>
      <w:r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(0.5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>)</w:t>
      </w:r>
    </w:p>
    <w:p w:rsidR="004637AD" w:rsidRDefault="004637AD" w:rsidP="004637A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HS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viết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nghị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cấu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chặt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chẽ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chữ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viết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rõ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ràng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… </w:t>
      </w:r>
    </w:p>
    <w:p w:rsidR="004637AD" w:rsidRDefault="004637AD" w:rsidP="004637A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Diễn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đạt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lưu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loát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mắc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lỗi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tả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dùng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đặt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… </w:t>
      </w:r>
    </w:p>
    <w:p w:rsidR="004637AD" w:rsidRDefault="004637AD" w:rsidP="004637AD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2. </w:t>
      </w:r>
      <w:proofErr w:type="spellStart"/>
      <w:r>
        <w:rPr>
          <w:rFonts w:ascii="Times New Roman" w:eastAsia="Calibri" w:hAnsi="Times New Roman" w:cs="Times New Roman"/>
          <w:b/>
          <w:i/>
          <w:sz w:val="26"/>
          <w:szCs w:val="26"/>
        </w:rPr>
        <w:t>Yêu</w:t>
      </w:r>
      <w:proofErr w:type="spellEnd"/>
      <w:r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6"/>
          <w:szCs w:val="26"/>
        </w:rPr>
        <w:t>cầu</w:t>
      </w:r>
      <w:proofErr w:type="spellEnd"/>
      <w:r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6"/>
          <w:szCs w:val="26"/>
        </w:rPr>
        <w:t>về</w:t>
      </w:r>
      <w:proofErr w:type="spellEnd"/>
      <w:r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6"/>
          <w:szCs w:val="26"/>
        </w:rPr>
        <w:t>kiến</w:t>
      </w:r>
      <w:proofErr w:type="spellEnd"/>
      <w:r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6"/>
          <w:szCs w:val="26"/>
        </w:rPr>
        <w:t>thức</w:t>
      </w:r>
      <w:proofErr w:type="spellEnd"/>
      <w:r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: HS </w:t>
      </w:r>
      <w:proofErr w:type="spellStart"/>
      <w:r>
        <w:rPr>
          <w:rFonts w:ascii="Times New Roman" w:eastAsia="Calibri" w:hAnsi="Times New Roman" w:cs="Times New Roman"/>
          <w:b/>
          <w:i/>
          <w:sz w:val="26"/>
          <w:szCs w:val="26"/>
        </w:rPr>
        <w:t>có</w:t>
      </w:r>
      <w:proofErr w:type="spellEnd"/>
      <w:r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6"/>
          <w:szCs w:val="26"/>
        </w:rPr>
        <w:t>thể</w:t>
      </w:r>
      <w:proofErr w:type="spellEnd"/>
      <w:r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6"/>
          <w:szCs w:val="26"/>
        </w:rPr>
        <w:t>làm</w:t>
      </w:r>
      <w:proofErr w:type="spellEnd"/>
      <w:r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b/>
          <w:i/>
          <w:sz w:val="26"/>
          <w:szCs w:val="26"/>
        </w:rPr>
        <w:t>bài</w:t>
      </w:r>
      <w:proofErr w:type="spellEnd"/>
      <w:r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i/>
          <w:sz w:val="26"/>
          <w:szCs w:val="26"/>
        </w:rPr>
        <w:t>theo</w:t>
      </w:r>
      <w:proofErr w:type="spellEnd"/>
      <w:proofErr w:type="gramEnd"/>
      <w:r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6"/>
          <w:szCs w:val="26"/>
        </w:rPr>
        <w:t>những</w:t>
      </w:r>
      <w:proofErr w:type="spellEnd"/>
      <w:r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6"/>
          <w:szCs w:val="26"/>
        </w:rPr>
        <w:t>cách</w:t>
      </w:r>
      <w:proofErr w:type="spellEnd"/>
      <w:r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6"/>
          <w:szCs w:val="26"/>
        </w:rPr>
        <w:t>khác</w:t>
      </w:r>
      <w:proofErr w:type="spellEnd"/>
      <w:r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6"/>
          <w:szCs w:val="26"/>
        </w:rPr>
        <w:t>nhau</w:t>
      </w:r>
      <w:proofErr w:type="spellEnd"/>
      <w:r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6"/>
          <w:szCs w:val="26"/>
        </w:rPr>
        <w:t>nhưng</w:t>
      </w:r>
      <w:proofErr w:type="spellEnd"/>
      <w:r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6"/>
          <w:szCs w:val="26"/>
        </w:rPr>
        <w:t>cần</w:t>
      </w:r>
      <w:proofErr w:type="spellEnd"/>
      <w:r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6"/>
          <w:szCs w:val="26"/>
        </w:rPr>
        <w:t>có</w:t>
      </w:r>
      <w:proofErr w:type="spellEnd"/>
      <w:r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6"/>
          <w:szCs w:val="26"/>
        </w:rPr>
        <w:t>các</w:t>
      </w:r>
      <w:proofErr w:type="spellEnd"/>
      <w:r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ý </w:t>
      </w:r>
      <w:proofErr w:type="spellStart"/>
      <w:r>
        <w:rPr>
          <w:rFonts w:ascii="Times New Roman" w:eastAsia="Calibri" w:hAnsi="Times New Roman" w:cs="Times New Roman"/>
          <w:b/>
          <w:i/>
          <w:sz w:val="26"/>
          <w:szCs w:val="26"/>
        </w:rPr>
        <w:t>sau</w:t>
      </w:r>
      <w:proofErr w:type="spellEnd"/>
      <w:r>
        <w:rPr>
          <w:rFonts w:ascii="Times New Roman" w:eastAsia="Calibri" w:hAnsi="Times New Roman" w:cs="Times New Roman"/>
          <w:b/>
          <w:i/>
          <w:sz w:val="26"/>
          <w:szCs w:val="26"/>
        </w:rPr>
        <w:t>:</w:t>
      </w:r>
    </w:p>
    <w:p w:rsidR="004637AD" w:rsidRDefault="004637AD" w:rsidP="004637AD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MB</w:t>
      </w:r>
      <w:r>
        <w:rPr>
          <w:rFonts w:ascii="Times New Roman" w:eastAsia="Calibri" w:hAnsi="Times New Roman" w:cs="Times New Roman"/>
          <w:sz w:val="26"/>
          <w:szCs w:val="26"/>
        </w:rPr>
        <w:t xml:space="preserve">: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(0.5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>)</w:t>
      </w:r>
    </w:p>
    <w:p w:rsidR="004637AD" w:rsidRDefault="004637AD" w:rsidP="004637AD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Tràng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4637AD" w:rsidRDefault="004637AD" w:rsidP="004637AD">
      <w:pPr>
        <w:pStyle w:val="ListParagraph"/>
        <w:widowControl w:val="0"/>
        <w:numPr>
          <w:ilvl w:val="0"/>
          <w:numId w:val="1"/>
        </w:numPr>
        <w:spacing w:after="0" w:line="240" w:lineRule="auto"/>
        <w:ind w:hanging="64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TB</w:t>
      </w:r>
      <w:r>
        <w:rPr>
          <w:rFonts w:ascii="Times New Roman" w:eastAsia="Calibri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Tràng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(3,0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>)</w:t>
      </w:r>
    </w:p>
    <w:p w:rsidR="004637AD" w:rsidRDefault="004637AD" w:rsidP="004637A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>....</w:t>
      </w:r>
    </w:p>
    <w:p w:rsidR="004637AD" w:rsidRDefault="004637AD" w:rsidP="004637A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truyện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tâm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xúc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nhà</w:t>
      </w:r>
      <w:proofErr w:type="spellEnd"/>
    </w:p>
    <w:p w:rsidR="004637AD" w:rsidRDefault="004637AD" w:rsidP="004637A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Tâm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xúc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hôm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Tràng</w:t>
      </w:r>
      <w:proofErr w:type="spellEnd"/>
    </w:p>
    <w:p w:rsidR="004637AD" w:rsidRDefault="004637AD" w:rsidP="004637A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Nghệ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thuật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(0.5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637AD" w:rsidRDefault="004637AD" w:rsidP="004637AD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Miêu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tâm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ngôn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đáo</w:t>
      </w:r>
      <w:proofErr w:type="spellEnd"/>
      <w:r>
        <w:rPr>
          <w:rFonts w:ascii="Times New Roman" w:hAnsi="Times New Roman" w:cs="Times New Roman"/>
          <w:sz w:val="26"/>
          <w:szCs w:val="26"/>
        </w:rPr>
        <w:t>…</w:t>
      </w:r>
    </w:p>
    <w:p w:rsidR="004637AD" w:rsidRDefault="004637AD" w:rsidP="004637AD">
      <w:pPr>
        <w:pStyle w:val="ListParagraph"/>
        <w:numPr>
          <w:ilvl w:val="0"/>
          <w:numId w:val="1"/>
        </w:numPr>
        <w:spacing w:after="0" w:line="240" w:lineRule="auto"/>
        <w:ind w:hanging="644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KB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</w:rPr>
        <w:t xml:space="preserve">(0.5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4637AD" w:rsidRDefault="004637AD" w:rsidP="004637AD">
      <w:pPr>
        <w:pStyle w:val="ListParagraph"/>
        <w:numPr>
          <w:ilvl w:val="0"/>
          <w:numId w:val="3"/>
        </w:numPr>
        <w:spacing w:after="0" w:line="240" w:lineRule="auto"/>
        <w:ind w:left="709" w:hanging="283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xét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Trảng</w:t>
      </w:r>
      <w:proofErr w:type="spellEnd"/>
    </w:p>
    <w:p w:rsidR="004637AD" w:rsidRDefault="004637AD" w:rsidP="004637AD">
      <w:pPr>
        <w:pStyle w:val="ListParagraph"/>
        <w:numPr>
          <w:ilvl w:val="0"/>
          <w:numId w:val="3"/>
        </w:numPr>
        <w:spacing w:after="0" w:line="240" w:lineRule="auto"/>
        <w:ind w:left="709" w:hanging="283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Rộng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lúc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giờ</w:t>
      </w:r>
      <w:proofErr w:type="spellEnd"/>
    </w:p>
    <w:p w:rsidR="004637AD" w:rsidRDefault="004637AD" w:rsidP="004637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37AD" w:rsidRDefault="004637AD" w:rsidP="004637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149D" w:rsidRDefault="004E149D"/>
    <w:sectPr w:rsidR="004E1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A393B"/>
    <w:multiLevelType w:val="hybridMultilevel"/>
    <w:tmpl w:val="CE4494BA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7D6B4E59"/>
    <w:multiLevelType w:val="hybridMultilevel"/>
    <w:tmpl w:val="09B489C4"/>
    <w:lvl w:ilvl="0" w:tplc="93EC4346">
      <w:start w:val="2"/>
      <w:numFmt w:val="bullet"/>
      <w:lvlText w:val="-"/>
      <w:lvlJc w:val="left"/>
      <w:pPr>
        <w:ind w:left="1364" w:hanging="360"/>
      </w:pPr>
      <w:rPr>
        <w:rFonts w:ascii="Times New Roman" w:eastAsiaTheme="minorHAns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7F2F0BA1"/>
    <w:multiLevelType w:val="hybridMultilevel"/>
    <w:tmpl w:val="88C20E96"/>
    <w:lvl w:ilvl="0" w:tplc="93EC434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AD"/>
    <w:rsid w:val="00093502"/>
    <w:rsid w:val="004637AD"/>
    <w:rsid w:val="004E149D"/>
    <w:rsid w:val="00AF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A44DF"/>
  <w15:chartTrackingRefBased/>
  <w15:docId w15:val="{14863D9C-A0EF-404A-B346-045E9587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7A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1"/>
    <w:basedOn w:val="Normal"/>
    <w:uiPriority w:val="34"/>
    <w:qFormat/>
    <w:rsid w:val="00463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9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BINHMINH</dc:creator>
  <cp:keywords/>
  <dc:description/>
  <cp:lastModifiedBy>BINHMINH</cp:lastModifiedBy>
  <cp:revision>1</cp:revision>
  <dcterms:created xsi:type="dcterms:W3CDTF">2020-06-24T11:34:00Z</dcterms:created>
  <dcterms:modified xsi:type="dcterms:W3CDTF">2020-06-24T11:38:00Z</dcterms:modified>
</cp:coreProperties>
</file>